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25A" w:rsidRDefault="0026625A" w:rsidP="0026625A">
      <w:pPr>
        <w:pStyle w:val="2"/>
        <w:tabs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117078802"/>
      <w:bookmarkStart w:id="1" w:name="_Toc117670747"/>
      <w:r>
        <w:rPr>
          <w:lang w:val="el-GR"/>
        </w:rPr>
        <w:t>ΠΑΡΑΡΤΗΜΑ Ι</w:t>
      </w:r>
      <w:r>
        <w:rPr>
          <w:lang w:val="en-US"/>
        </w:rPr>
        <w:t>V</w:t>
      </w:r>
      <w:r>
        <w:rPr>
          <w:lang w:val="el-GR"/>
        </w:rPr>
        <w:t xml:space="preserve"> – Υπόδειγμα Οικονομικής Προσφοράς </w:t>
      </w:r>
      <w:bookmarkEnd w:id="0"/>
      <w:bookmarkEnd w:id="1"/>
    </w:p>
    <w:p w:rsidR="0026625A" w:rsidRDefault="0026625A" w:rsidP="0026625A">
      <w:pPr>
        <w:spacing w:after="0"/>
        <w:rPr>
          <w:szCs w:val="22"/>
          <w:lang w:val="el-GR"/>
        </w:rPr>
      </w:pPr>
      <w:r>
        <w:rPr>
          <w:szCs w:val="22"/>
          <w:lang w:val="el-GR"/>
        </w:rPr>
        <w:t>ΠΡΟΣ:</w:t>
      </w:r>
      <w:r w:rsidR="00267296">
        <w:rPr>
          <w:szCs w:val="22"/>
          <w:lang w:val="el-GR"/>
        </w:rPr>
        <w:t xml:space="preserve"> ΔΗΜΟ ΕΛΕΥΣΙΝΑΣ </w:t>
      </w:r>
      <w:r>
        <w:rPr>
          <w:szCs w:val="22"/>
          <w:lang w:val="el-GR"/>
        </w:rPr>
        <w:tab/>
      </w:r>
    </w:p>
    <w:tbl>
      <w:tblPr>
        <w:tblW w:w="10138" w:type="dxa"/>
        <w:tblLook w:val="04A0" w:firstRow="1" w:lastRow="0" w:firstColumn="1" w:lastColumn="0" w:noHBand="0" w:noVBand="1"/>
      </w:tblPr>
      <w:tblGrid>
        <w:gridCol w:w="10138"/>
      </w:tblGrid>
      <w:tr w:rsidR="0026625A" w:rsidTr="00F704A3">
        <w:tc>
          <w:tcPr>
            <w:tcW w:w="5476" w:type="dxa"/>
            <w:hideMark/>
          </w:tcPr>
          <w:p w:rsidR="0026625A" w:rsidRPr="009B0A69" w:rsidRDefault="0026625A" w:rsidP="00F704A3">
            <w:pPr>
              <w:tabs>
                <w:tab w:val="left" w:pos="5040"/>
              </w:tabs>
              <w:suppressAutoHyphens w:val="0"/>
              <w:spacing w:after="0"/>
              <w:ind w:left="284" w:right="26"/>
              <w:jc w:val="left"/>
              <w:rPr>
                <w:rFonts w:asciiTheme="minorHAnsi" w:hAnsiTheme="minorHAnsi" w:cstheme="minorHAnsi"/>
                <w:szCs w:val="22"/>
                <w:lang w:val="el-GR" w:eastAsia="el-GR"/>
              </w:rPr>
            </w:pPr>
            <w:bookmarkStart w:id="2" w:name="_GoBack"/>
            <w:bookmarkEnd w:id="2"/>
          </w:p>
        </w:tc>
      </w:tr>
      <w:tr w:rsidR="0026625A" w:rsidTr="00F704A3">
        <w:tc>
          <w:tcPr>
            <w:tcW w:w="5476" w:type="dxa"/>
            <w:hideMark/>
          </w:tcPr>
          <w:p w:rsidR="00267296" w:rsidRPr="009B0A69" w:rsidRDefault="0026625A" w:rsidP="00267296">
            <w:pPr>
              <w:tabs>
                <w:tab w:val="left" w:pos="5040"/>
              </w:tabs>
              <w:suppressAutoHyphens w:val="0"/>
              <w:spacing w:after="0"/>
              <w:ind w:left="284" w:right="26"/>
              <w:jc w:val="left"/>
              <w:rPr>
                <w:rFonts w:asciiTheme="minorHAnsi" w:hAnsiTheme="minorHAnsi" w:cstheme="minorHAnsi"/>
                <w:szCs w:val="22"/>
                <w:lang w:val="el-GR" w:eastAsia="el-GR"/>
              </w:rPr>
            </w:pPr>
            <w:r w:rsidRPr="009B0A69">
              <w:rPr>
                <w:rFonts w:asciiTheme="minorHAnsi" w:hAnsiTheme="minorHAnsi" w:cstheme="minorHAnsi"/>
                <w:szCs w:val="22"/>
                <w:lang w:val="el-GR" w:eastAsia="el-GR"/>
              </w:rPr>
              <w:t xml:space="preserve"> </w:t>
            </w:r>
          </w:p>
          <w:p w:rsidR="0026625A" w:rsidRPr="009B0A69" w:rsidRDefault="0026625A" w:rsidP="00F704A3">
            <w:pPr>
              <w:tabs>
                <w:tab w:val="left" w:pos="5040"/>
              </w:tabs>
              <w:suppressAutoHyphens w:val="0"/>
              <w:spacing w:after="0"/>
              <w:ind w:left="284" w:right="26"/>
              <w:jc w:val="left"/>
              <w:rPr>
                <w:rFonts w:asciiTheme="minorHAnsi" w:hAnsiTheme="minorHAnsi" w:cstheme="minorHAnsi"/>
                <w:szCs w:val="22"/>
                <w:lang w:val="el-GR" w:eastAsia="el-GR"/>
              </w:rPr>
            </w:pPr>
          </w:p>
        </w:tc>
      </w:tr>
    </w:tbl>
    <w:p w:rsidR="0026625A" w:rsidRDefault="0026625A" w:rsidP="0026625A">
      <w:pPr>
        <w:spacing w:after="0"/>
        <w:rPr>
          <w:szCs w:val="22"/>
          <w:lang w:val="el-GR"/>
        </w:rPr>
      </w:pPr>
      <w:r>
        <w:rPr>
          <w:szCs w:val="22"/>
          <w:lang w:val="el-GR"/>
        </w:rPr>
        <w:t xml:space="preserve"> </w:t>
      </w:r>
    </w:p>
    <w:p w:rsidR="0026625A" w:rsidRDefault="0026625A" w:rsidP="0026625A">
      <w:pPr>
        <w:jc w:val="center"/>
        <w:rPr>
          <w:b/>
          <w:szCs w:val="22"/>
          <w:lang w:val="el-GR"/>
        </w:rPr>
      </w:pPr>
      <w:r>
        <w:rPr>
          <w:b/>
          <w:szCs w:val="22"/>
          <w:lang w:val="el-GR"/>
        </w:rPr>
        <w:t>ΣΤΟΙΧΕΙΑ ΟΙΚΟΝΟΜΙΚΟΥ ΦΟΡΕΑ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3"/>
        <w:gridCol w:w="4834"/>
      </w:tblGrid>
      <w:tr w:rsidR="0026625A" w:rsidTr="00F704A3">
        <w:trPr>
          <w:trHeight w:val="547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25A" w:rsidRDefault="0026625A" w:rsidP="00F704A3">
            <w:pPr>
              <w:rPr>
                <w:szCs w:val="22"/>
              </w:rPr>
            </w:pPr>
            <w:r>
              <w:rPr>
                <w:szCs w:val="22"/>
              </w:rPr>
              <w:t>ΕΠΩΝΥΜΙΑ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5A" w:rsidRDefault="0026625A" w:rsidP="00F704A3">
            <w:pPr>
              <w:rPr>
                <w:szCs w:val="22"/>
              </w:rPr>
            </w:pPr>
          </w:p>
        </w:tc>
      </w:tr>
      <w:tr w:rsidR="0026625A" w:rsidTr="00F704A3">
        <w:trPr>
          <w:trHeight w:val="414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25A" w:rsidRDefault="0026625A" w:rsidP="00F704A3">
            <w:pPr>
              <w:rPr>
                <w:szCs w:val="22"/>
              </w:rPr>
            </w:pPr>
            <w:r>
              <w:rPr>
                <w:szCs w:val="22"/>
              </w:rPr>
              <w:t>ΔΙΕΥΘΥΝΣΗ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5A" w:rsidRDefault="0026625A" w:rsidP="00F704A3">
            <w:pPr>
              <w:rPr>
                <w:szCs w:val="22"/>
              </w:rPr>
            </w:pPr>
          </w:p>
        </w:tc>
      </w:tr>
      <w:tr w:rsidR="0026625A" w:rsidTr="00F704A3">
        <w:trPr>
          <w:trHeight w:val="419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25A" w:rsidRDefault="0026625A" w:rsidP="00F704A3">
            <w:pPr>
              <w:rPr>
                <w:szCs w:val="22"/>
              </w:rPr>
            </w:pPr>
            <w:r>
              <w:rPr>
                <w:szCs w:val="22"/>
              </w:rPr>
              <w:t>ΠΟΛΗ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5A" w:rsidRDefault="0026625A" w:rsidP="00F704A3">
            <w:pPr>
              <w:rPr>
                <w:szCs w:val="22"/>
              </w:rPr>
            </w:pPr>
          </w:p>
        </w:tc>
      </w:tr>
      <w:tr w:rsidR="0026625A" w:rsidTr="00F704A3">
        <w:trPr>
          <w:trHeight w:val="411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25A" w:rsidRDefault="0026625A" w:rsidP="00F704A3">
            <w:pPr>
              <w:rPr>
                <w:szCs w:val="22"/>
              </w:rPr>
            </w:pPr>
            <w:r>
              <w:rPr>
                <w:szCs w:val="22"/>
              </w:rPr>
              <w:t>ΤΗΛΕΦΩΝΟ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5A" w:rsidRDefault="0026625A" w:rsidP="00F704A3">
            <w:pPr>
              <w:rPr>
                <w:szCs w:val="22"/>
              </w:rPr>
            </w:pPr>
          </w:p>
        </w:tc>
      </w:tr>
      <w:tr w:rsidR="0026625A" w:rsidTr="00F704A3">
        <w:trPr>
          <w:trHeight w:val="275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25A" w:rsidRDefault="0026625A" w:rsidP="00F704A3">
            <w:pPr>
              <w:rPr>
                <w:szCs w:val="22"/>
              </w:rPr>
            </w:pPr>
            <w:r>
              <w:rPr>
                <w:szCs w:val="22"/>
                <w:lang w:val="en-US"/>
              </w:rPr>
              <w:t>E-MAIL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5A" w:rsidRDefault="0026625A" w:rsidP="00F704A3">
            <w:pPr>
              <w:rPr>
                <w:szCs w:val="22"/>
              </w:rPr>
            </w:pPr>
          </w:p>
        </w:tc>
      </w:tr>
      <w:tr w:rsidR="0026625A" w:rsidTr="00F704A3">
        <w:trPr>
          <w:trHeight w:val="345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25A" w:rsidRDefault="0026625A" w:rsidP="00F704A3">
            <w:pPr>
              <w:rPr>
                <w:szCs w:val="22"/>
              </w:rPr>
            </w:pPr>
            <w:r>
              <w:rPr>
                <w:szCs w:val="22"/>
              </w:rPr>
              <w:t>ΑΦΜ-ΔΟΥ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5A" w:rsidRDefault="0026625A" w:rsidP="00F704A3">
            <w:pPr>
              <w:rPr>
                <w:szCs w:val="22"/>
              </w:rPr>
            </w:pPr>
          </w:p>
        </w:tc>
      </w:tr>
    </w:tbl>
    <w:p w:rsidR="0026625A" w:rsidRDefault="0026625A" w:rsidP="0026625A">
      <w:pPr>
        <w:rPr>
          <w:b/>
          <w:szCs w:val="22"/>
          <w:lang w:val="el-GR"/>
        </w:rPr>
      </w:pPr>
    </w:p>
    <w:tbl>
      <w:tblPr>
        <w:tblW w:w="96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3921"/>
        <w:gridCol w:w="1416"/>
        <w:gridCol w:w="1415"/>
        <w:gridCol w:w="1275"/>
        <w:gridCol w:w="1272"/>
      </w:tblGrid>
      <w:tr w:rsidR="0026625A" w:rsidRPr="009B0A69" w:rsidTr="00F704A3">
        <w:trPr>
          <w:cantSplit/>
          <w:trHeight w:val="282"/>
        </w:trPr>
        <w:tc>
          <w:tcPr>
            <w:tcW w:w="329" w:type="dxa"/>
            <w:shd w:val="clear" w:color="auto" w:fill="BFBFBF" w:themeFill="background1" w:themeFillShade="BF"/>
            <w:vAlign w:val="center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jc w:val="center"/>
              <w:rPr>
                <w:rFonts w:asciiTheme="minorHAnsi" w:hAnsiTheme="minorHAnsi" w:cstheme="minorHAnsi"/>
                <w:szCs w:val="22"/>
                <w:lang w:val="el-GR" w:eastAsia="el-GR"/>
              </w:rPr>
            </w:pPr>
            <w:r w:rsidRPr="009B0A69">
              <w:rPr>
                <w:rFonts w:asciiTheme="minorHAnsi" w:hAnsiTheme="minorHAnsi" w:cstheme="minorHAnsi"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3927" w:type="dxa"/>
            <w:shd w:val="clear" w:color="auto" w:fill="BFBFBF" w:themeFill="background1" w:themeFillShade="BF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jc w:val="center"/>
              <w:rPr>
                <w:rFonts w:asciiTheme="minorHAnsi" w:hAnsiTheme="minorHAnsi" w:cstheme="minorHAnsi"/>
                <w:szCs w:val="22"/>
                <w:lang w:val="el-GR" w:eastAsia="el-GR"/>
              </w:rPr>
            </w:pPr>
            <w:r w:rsidRPr="009B0A69">
              <w:rPr>
                <w:rFonts w:asciiTheme="minorHAnsi" w:hAnsiTheme="minorHAnsi" w:cstheme="minorHAnsi"/>
                <w:bCs/>
                <w:szCs w:val="22"/>
                <w:lang w:val="el-GR" w:eastAsia="el-GR"/>
              </w:rPr>
              <w:t>Είδος</w:t>
            </w:r>
          </w:p>
        </w:tc>
        <w:tc>
          <w:tcPr>
            <w:tcW w:w="1417" w:type="dxa"/>
            <w:shd w:val="clear" w:color="auto" w:fill="BFBFBF" w:themeFill="background1" w:themeFillShade="BF"/>
            <w:tcMar>
              <w:left w:w="28" w:type="dxa"/>
              <w:right w:w="28" w:type="dxa"/>
            </w:tcMar>
            <w:vAlign w:val="center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jc w:val="center"/>
              <w:rPr>
                <w:rFonts w:asciiTheme="minorHAnsi" w:hAnsiTheme="minorHAnsi" w:cstheme="minorHAnsi"/>
                <w:bCs/>
                <w:szCs w:val="22"/>
                <w:lang w:val="el-GR" w:eastAsia="el-GR"/>
              </w:rPr>
            </w:pPr>
            <w:r w:rsidRPr="009B0A69">
              <w:rPr>
                <w:rFonts w:asciiTheme="minorHAnsi" w:hAnsiTheme="minorHAnsi" w:cstheme="minorHAnsi"/>
                <w:bCs/>
                <w:szCs w:val="22"/>
                <w:lang w:val="el-GR" w:eastAsia="el-GR"/>
              </w:rPr>
              <w:t>Μονάδα Μέτρησης.</w:t>
            </w:r>
          </w:p>
        </w:tc>
        <w:tc>
          <w:tcPr>
            <w:tcW w:w="1416" w:type="dxa"/>
            <w:shd w:val="clear" w:color="auto" w:fill="BFBFBF" w:themeFill="background1" w:themeFillShade="B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jc w:val="center"/>
              <w:rPr>
                <w:rFonts w:asciiTheme="minorHAnsi" w:hAnsiTheme="minorHAnsi" w:cstheme="minorHAnsi"/>
                <w:szCs w:val="22"/>
                <w:lang w:val="el-GR" w:eastAsia="el-GR"/>
              </w:rPr>
            </w:pPr>
            <w:r w:rsidRPr="009B0A69">
              <w:rPr>
                <w:rFonts w:asciiTheme="minorHAnsi" w:hAnsiTheme="minorHAnsi" w:cstheme="minorHAnsi"/>
                <w:bCs/>
                <w:szCs w:val="22"/>
                <w:lang w:val="el-GR" w:eastAsia="el-GR"/>
              </w:rPr>
              <w:t>Ποσότητα</w:t>
            </w:r>
          </w:p>
        </w:tc>
        <w:tc>
          <w:tcPr>
            <w:tcW w:w="1276" w:type="dxa"/>
            <w:shd w:val="clear" w:color="auto" w:fill="BFBFBF" w:themeFill="background1" w:themeFillShade="BF"/>
            <w:tcMar>
              <w:left w:w="28" w:type="dxa"/>
              <w:right w:w="28" w:type="dxa"/>
            </w:tcMar>
            <w:vAlign w:val="center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jc w:val="center"/>
              <w:rPr>
                <w:rFonts w:asciiTheme="minorHAnsi" w:hAnsiTheme="minorHAnsi" w:cstheme="minorHAnsi"/>
                <w:szCs w:val="22"/>
                <w:lang w:val="el-GR" w:eastAsia="el-GR"/>
              </w:rPr>
            </w:pPr>
            <w:r w:rsidRPr="009B0A69">
              <w:rPr>
                <w:rFonts w:asciiTheme="minorHAnsi" w:hAnsiTheme="minorHAnsi" w:cstheme="minorHAnsi"/>
                <w:bCs/>
                <w:szCs w:val="22"/>
                <w:lang w:val="el-GR" w:eastAsia="el-GR"/>
              </w:rPr>
              <w:t>Τιμή Μονάδας (€)</w:t>
            </w:r>
          </w:p>
        </w:tc>
        <w:tc>
          <w:tcPr>
            <w:tcW w:w="1274" w:type="dxa"/>
            <w:shd w:val="clear" w:color="auto" w:fill="BFBFBF" w:themeFill="background1" w:themeFillShade="BF"/>
            <w:tcMar>
              <w:left w:w="28" w:type="dxa"/>
              <w:right w:w="28" w:type="dxa"/>
            </w:tcMar>
            <w:vAlign w:val="center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jc w:val="center"/>
              <w:rPr>
                <w:rFonts w:ascii="Calibri Light" w:hAnsi="Calibri Light" w:cs="Calibri Light"/>
                <w:szCs w:val="22"/>
                <w:lang w:val="el-GR" w:eastAsia="el-GR"/>
              </w:rPr>
            </w:pPr>
            <w:r w:rsidRPr="009B0A69">
              <w:rPr>
                <w:rFonts w:ascii="Calibri Light" w:hAnsi="Calibri Light" w:cs="Calibri Light"/>
                <w:bCs/>
                <w:szCs w:val="22"/>
                <w:lang w:val="el-GR" w:eastAsia="el-GR"/>
              </w:rPr>
              <w:t>Σύνολο</w:t>
            </w:r>
          </w:p>
          <w:p w:rsidR="0026625A" w:rsidRPr="009B0A69" w:rsidRDefault="0026625A" w:rsidP="00F704A3">
            <w:pPr>
              <w:suppressAutoHyphens w:val="0"/>
              <w:spacing w:after="0" w:line="360" w:lineRule="auto"/>
              <w:jc w:val="center"/>
              <w:rPr>
                <w:rFonts w:ascii="Calibri Light" w:hAnsi="Calibri Light" w:cs="Calibri Light"/>
                <w:szCs w:val="22"/>
                <w:lang w:val="el-GR" w:eastAsia="el-GR"/>
              </w:rPr>
            </w:pPr>
            <w:r w:rsidRPr="009B0A69">
              <w:rPr>
                <w:rFonts w:ascii="Calibri Light" w:hAnsi="Calibri Light" w:cs="Calibri Light"/>
                <w:bCs/>
                <w:szCs w:val="22"/>
                <w:lang w:val="el-GR" w:eastAsia="el-GR"/>
              </w:rPr>
              <w:t>(€)</w:t>
            </w:r>
          </w:p>
        </w:tc>
      </w:tr>
      <w:tr w:rsidR="0026625A" w:rsidRPr="009B0A69" w:rsidTr="00F704A3">
        <w:trPr>
          <w:cantSplit/>
          <w:trHeight w:val="362"/>
        </w:trPr>
        <w:tc>
          <w:tcPr>
            <w:tcW w:w="329" w:type="dxa"/>
            <w:vAlign w:val="center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jc w:val="center"/>
              <w:rPr>
                <w:rFonts w:asciiTheme="minorHAnsi" w:hAnsiTheme="minorHAnsi" w:cstheme="minorHAnsi"/>
                <w:szCs w:val="22"/>
                <w:lang w:val="el-GR" w:eastAsia="el-GR"/>
              </w:rPr>
            </w:pPr>
            <w:r w:rsidRPr="009B0A69">
              <w:rPr>
                <w:rFonts w:asciiTheme="minorHAnsi" w:hAnsiTheme="minorHAnsi" w:cstheme="minorHAnsi"/>
                <w:szCs w:val="22"/>
                <w:lang w:val="el-GR" w:eastAsia="el-GR"/>
              </w:rPr>
              <w:t>1</w:t>
            </w:r>
          </w:p>
        </w:tc>
        <w:tc>
          <w:tcPr>
            <w:tcW w:w="3927" w:type="dxa"/>
          </w:tcPr>
          <w:p w:rsidR="0026625A" w:rsidRPr="009B0A69" w:rsidRDefault="0026625A" w:rsidP="00F704A3">
            <w:pPr>
              <w:suppressAutoHyphens w:val="0"/>
              <w:spacing w:after="0"/>
              <w:rPr>
                <w:rFonts w:asciiTheme="minorHAnsi" w:hAnsiTheme="minorHAnsi" w:cstheme="minorHAnsi"/>
                <w:szCs w:val="22"/>
                <w:lang w:val="el-GR" w:eastAsia="el-GR"/>
              </w:rPr>
            </w:pPr>
            <w:r w:rsidRPr="009B0A69">
              <w:rPr>
                <w:rFonts w:asciiTheme="minorHAnsi" w:hAnsiTheme="minorHAnsi" w:cstheme="minorHAnsi"/>
                <w:szCs w:val="22"/>
                <w:lang w:val="el-GR" w:eastAsia="el-GR"/>
              </w:rPr>
              <w:t>Προμήθεια συστήματος υπόγειου κάδου αποθήκευσης απορριμμάτων χωρ 3</w:t>
            </w:r>
            <w:r w:rsidRPr="009B0A69">
              <w:rPr>
                <w:rFonts w:asciiTheme="minorHAnsi" w:hAnsiTheme="minorHAnsi" w:cstheme="minorHAnsi"/>
                <w:szCs w:val="22"/>
                <w:lang w:val="en-US" w:eastAsia="el-GR"/>
              </w:rPr>
              <w:t>m</w:t>
            </w:r>
            <w:r w:rsidRPr="009B0A69">
              <w:rPr>
                <w:rFonts w:asciiTheme="minorHAnsi" w:hAnsiTheme="minorHAnsi" w:cstheme="minorHAnsi"/>
                <w:szCs w:val="22"/>
                <w:lang w:val="el-GR" w:eastAsia="el-GR"/>
              </w:rPr>
              <w:t>³ (εγκατεστημένου)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rPr>
                <w:rFonts w:asciiTheme="minorHAnsi" w:hAnsiTheme="minorHAnsi" w:cstheme="minorHAnsi"/>
                <w:szCs w:val="22"/>
                <w:lang w:val="el-GR" w:eastAsia="el-GR"/>
              </w:rPr>
            </w:pPr>
            <w:r w:rsidRPr="009B0A69">
              <w:rPr>
                <w:rFonts w:asciiTheme="minorHAnsi" w:hAnsiTheme="minorHAnsi" w:cstheme="minorHAnsi"/>
                <w:szCs w:val="22"/>
                <w:lang w:val="el-GR" w:eastAsia="el-GR"/>
              </w:rPr>
              <w:t>ΤΕΜΑΧΙΑ</w:t>
            </w:r>
          </w:p>
        </w:tc>
        <w:tc>
          <w:tcPr>
            <w:tcW w:w="14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rPr>
                <w:rFonts w:asciiTheme="minorHAnsi" w:hAnsiTheme="minorHAnsi" w:cstheme="minorHAnsi"/>
                <w:szCs w:val="22"/>
                <w:lang w:val="el-GR" w:eastAsia="el-GR"/>
              </w:rPr>
            </w:pPr>
            <w:r w:rsidRPr="009B0A69">
              <w:rPr>
                <w:rFonts w:asciiTheme="minorHAnsi" w:hAnsiTheme="minorHAnsi" w:cstheme="minorHAnsi"/>
                <w:szCs w:val="22"/>
                <w:lang w:val="el-GR" w:eastAsia="el-GR"/>
              </w:rPr>
              <w:t>12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rPr>
                <w:rFonts w:asciiTheme="minorHAnsi" w:hAnsiTheme="minorHAnsi" w:cstheme="minorHAnsi"/>
                <w:szCs w:val="22"/>
                <w:lang w:val="el-GR" w:eastAsia="el-GR"/>
              </w:rPr>
            </w:pPr>
          </w:p>
        </w:tc>
        <w:tc>
          <w:tcPr>
            <w:tcW w:w="1274" w:type="dxa"/>
            <w:tcMar>
              <w:left w:w="28" w:type="dxa"/>
              <w:right w:w="28" w:type="dxa"/>
            </w:tcMar>
            <w:vAlign w:val="center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rPr>
                <w:rFonts w:ascii="Calibri Light" w:hAnsi="Calibri Light" w:cs="Calibri Light"/>
                <w:szCs w:val="22"/>
                <w:lang w:val="el-GR" w:eastAsia="el-GR"/>
              </w:rPr>
            </w:pPr>
          </w:p>
        </w:tc>
      </w:tr>
      <w:tr w:rsidR="0026625A" w:rsidRPr="009B0A69" w:rsidTr="00F704A3">
        <w:trPr>
          <w:trHeight w:val="284"/>
        </w:trPr>
        <w:tc>
          <w:tcPr>
            <w:tcW w:w="8365" w:type="dxa"/>
            <w:gridSpan w:val="5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ind w:right="255"/>
              <w:jc w:val="right"/>
              <w:rPr>
                <w:rFonts w:asciiTheme="minorHAnsi" w:hAnsiTheme="minorHAnsi" w:cstheme="minorHAnsi"/>
                <w:szCs w:val="22"/>
                <w:lang w:val="el-GR" w:eastAsia="el-GR"/>
              </w:rPr>
            </w:pPr>
            <w:r w:rsidRPr="009B0A69">
              <w:rPr>
                <w:rFonts w:asciiTheme="minorHAnsi" w:hAnsiTheme="minorHAnsi" w:cstheme="minorHAnsi"/>
                <w:b/>
                <w:bCs/>
                <w:szCs w:val="22"/>
                <w:lang w:val="el-GR" w:eastAsia="el-GR"/>
              </w:rPr>
              <w:t>ΣΥΝΟΛΟ</w:t>
            </w:r>
          </w:p>
        </w:tc>
        <w:tc>
          <w:tcPr>
            <w:tcW w:w="12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rPr>
                <w:rFonts w:ascii="Calibri Light" w:hAnsi="Calibri Light" w:cs="Calibri Light"/>
                <w:b/>
                <w:bCs/>
                <w:szCs w:val="22"/>
                <w:lang w:val="el-GR" w:eastAsia="el-GR"/>
              </w:rPr>
            </w:pPr>
          </w:p>
        </w:tc>
      </w:tr>
      <w:tr w:rsidR="0026625A" w:rsidRPr="009B0A69" w:rsidTr="00F704A3">
        <w:trPr>
          <w:trHeight w:val="284"/>
        </w:trPr>
        <w:tc>
          <w:tcPr>
            <w:tcW w:w="8365" w:type="dxa"/>
            <w:gridSpan w:val="5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ind w:right="255"/>
              <w:jc w:val="right"/>
              <w:rPr>
                <w:rFonts w:asciiTheme="minorHAnsi" w:hAnsiTheme="minorHAnsi" w:cstheme="minorHAnsi"/>
                <w:szCs w:val="22"/>
                <w:lang w:val="el-GR" w:eastAsia="el-GR"/>
              </w:rPr>
            </w:pPr>
            <w:r w:rsidRPr="009B0A69">
              <w:rPr>
                <w:rFonts w:asciiTheme="minorHAnsi" w:hAnsiTheme="minorHAnsi" w:cstheme="minorHAnsi"/>
                <w:b/>
                <w:bCs/>
                <w:szCs w:val="22"/>
                <w:lang w:val="el-GR" w:eastAsia="el-GR"/>
              </w:rPr>
              <w:t>Φ.Π.Α. 24%</w:t>
            </w:r>
          </w:p>
        </w:tc>
        <w:tc>
          <w:tcPr>
            <w:tcW w:w="12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rPr>
                <w:rFonts w:ascii="Calibri Light" w:hAnsi="Calibri Light" w:cs="Calibri Light"/>
                <w:b/>
                <w:bCs/>
                <w:szCs w:val="22"/>
                <w:lang w:val="el-GR" w:eastAsia="el-GR"/>
              </w:rPr>
            </w:pPr>
          </w:p>
        </w:tc>
      </w:tr>
      <w:tr w:rsidR="0026625A" w:rsidRPr="009B0A69" w:rsidTr="00F704A3">
        <w:trPr>
          <w:trHeight w:val="284"/>
        </w:trPr>
        <w:tc>
          <w:tcPr>
            <w:tcW w:w="8365" w:type="dxa"/>
            <w:gridSpan w:val="5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ind w:right="255"/>
              <w:jc w:val="right"/>
              <w:rPr>
                <w:rFonts w:asciiTheme="minorHAnsi" w:hAnsiTheme="minorHAnsi" w:cstheme="minorHAnsi"/>
                <w:b/>
                <w:bCs/>
                <w:szCs w:val="22"/>
                <w:lang w:val="el-GR" w:eastAsia="el-GR"/>
              </w:rPr>
            </w:pPr>
            <w:r w:rsidRPr="009B0A69">
              <w:rPr>
                <w:rFonts w:asciiTheme="minorHAnsi" w:hAnsiTheme="minorHAnsi" w:cstheme="minorHAnsi"/>
                <w:b/>
                <w:bCs/>
                <w:szCs w:val="22"/>
                <w:lang w:val="el-GR" w:eastAsia="el-GR"/>
              </w:rPr>
              <w:t>ΓΕΝΙΚΟ ΣΥΝΟΛΟ</w:t>
            </w:r>
          </w:p>
        </w:tc>
        <w:tc>
          <w:tcPr>
            <w:tcW w:w="12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6625A" w:rsidRPr="009B0A69" w:rsidRDefault="0026625A" w:rsidP="00F704A3">
            <w:pPr>
              <w:suppressAutoHyphens w:val="0"/>
              <w:spacing w:after="0" w:line="360" w:lineRule="auto"/>
              <w:rPr>
                <w:rFonts w:ascii="Calibri Light" w:hAnsi="Calibri Light" w:cs="Calibri Light"/>
                <w:b/>
                <w:bCs/>
                <w:szCs w:val="22"/>
                <w:lang w:val="el-GR" w:eastAsia="el-GR"/>
              </w:rPr>
            </w:pPr>
          </w:p>
        </w:tc>
      </w:tr>
    </w:tbl>
    <w:p w:rsidR="0026625A" w:rsidRDefault="0026625A" w:rsidP="0026625A">
      <w:pPr>
        <w:rPr>
          <w:b/>
          <w:szCs w:val="22"/>
          <w:lang w:val="el-GR"/>
        </w:rPr>
      </w:pPr>
    </w:p>
    <w:p w:rsidR="0026625A" w:rsidRDefault="0026625A" w:rsidP="0026625A">
      <w:pPr>
        <w:ind w:left="567"/>
        <w:rPr>
          <w:szCs w:val="22"/>
          <w:lang w:val="el-GR"/>
        </w:rPr>
      </w:pPr>
      <w:r>
        <w:rPr>
          <w:b/>
          <w:sz w:val="20"/>
          <w:lang w:val="el-GR"/>
        </w:rPr>
        <w:t>ΧΡΟΝΟΣ ΙΣΧΥΟΣ ΠΡΟΣΦΟΡΑΣ:   Οκτώ (8) μήνες</w:t>
      </w:r>
    </w:p>
    <w:p w:rsidR="0026625A" w:rsidRDefault="0026625A" w:rsidP="0026625A">
      <w:pPr>
        <w:jc w:val="center"/>
        <w:outlineLvl w:val="0"/>
        <w:rPr>
          <w:b/>
          <w:szCs w:val="22"/>
          <w:lang w:val="el-GR"/>
        </w:rPr>
      </w:pPr>
      <w:r>
        <w:rPr>
          <w:b/>
          <w:szCs w:val="22"/>
          <w:lang w:val="el-GR"/>
        </w:rPr>
        <w:t xml:space="preserve">                                                                                                    </w:t>
      </w:r>
    </w:p>
    <w:p w:rsidR="0026625A" w:rsidRDefault="0026625A" w:rsidP="0026625A">
      <w:pPr>
        <w:jc w:val="center"/>
        <w:outlineLvl w:val="0"/>
        <w:rPr>
          <w:b/>
          <w:szCs w:val="22"/>
          <w:lang w:val="el-GR"/>
        </w:rPr>
      </w:pPr>
      <w:r>
        <w:rPr>
          <w:b/>
          <w:szCs w:val="22"/>
          <w:lang w:val="el-GR"/>
        </w:rPr>
        <w:t xml:space="preserve">                                                                                                    </w:t>
      </w:r>
      <w:bookmarkStart w:id="3" w:name="_Toc109026710"/>
      <w:r>
        <w:rPr>
          <w:b/>
          <w:szCs w:val="22"/>
          <w:lang w:val="el-GR"/>
        </w:rPr>
        <w:t>ΓΙΑ ΤΟΝ ΟΙΚΟΝΟΜΙΚΟ ΦΟΡΕΑ</w:t>
      </w:r>
      <w:bookmarkEnd w:id="3"/>
    </w:p>
    <w:p w:rsidR="0026625A" w:rsidRDefault="0026625A" w:rsidP="0026625A">
      <w:pPr>
        <w:jc w:val="center"/>
        <w:rPr>
          <w:b/>
          <w:szCs w:val="22"/>
          <w:lang w:val="el-GR"/>
        </w:rPr>
      </w:pPr>
      <w:r>
        <w:rPr>
          <w:b/>
          <w:szCs w:val="22"/>
          <w:lang w:val="el-GR"/>
        </w:rPr>
        <w:t xml:space="preserve">                                                                                                     Ο ΝΟΜΙΜΟΣ  ΕΚΠΡΟΣΩΠΟΣ</w:t>
      </w:r>
    </w:p>
    <w:p w:rsidR="0026625A" w:rsidRDefault="0026625A" w:rsidP="0026625A">
      <w:pPr>
        <w:rPr>
          <w:b/>
          <w:szCs w:val="22"/>
          <w:lang w:val="el-GR"/>
        </w:rPr>
      </w:pPr>
    </w:p>
    <w:p w:rsidR="0026625A" w:rsidRDefault="0026625A" w:rsidP="0026625A">
      <w:pPr>
        <w:jc w:val="center"/>
        <w:rPr>
          <w:b/>
          <w:szCs w:val="22"/>
          <w:lang w:val="el-GR"/>
        </w:rPr>
      </w:pPr>
      <w:r>
        <w:rPr>
          <w:b/>
          <w:szCs w:val="22"/>
          <w:lang w:val="el-GR"/>
        </w:rPr>
        <w:t xml:space="preserve">                                                                                                (ΥΠΟΓΡΑΦΗ-ΣΦΡΑΓΙΔΑ)</w:t>
      </w:r>
    </w:p>
    <w:p w:rsidR="0026625A" w:rsidRDefault="0026625A" w:rsidP="0026625A">
      <w:pPr>
        <w:spacing w:before="57" w:after="57"/>
        <w:rPr>
          <w:lang w:val="el-GR"/>
        </w:rPr>
      </w:pPr>
    </w:p>
    <w:p w:rsidR="00C6706F" w:rsidRDefault="00C6706F"/>
    <w:sectPr w:rsidR="00C670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25A"/>
    <w:rsid w:val="0026625A"/>
    <w:rsid w:val="00267296"/>
    <w:rsid w:val="00C6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0AF7B-B459-4D74-85C2-01F1D517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25A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2662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uiPriority w:val="9"/>
    <w:qFormat/>
    <w:rsid w:val="0026625A"/>
    <w:pPr>
      <w:keepLines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26625A"/>
    <w:rPr>
      <w:rFonts w:ascii="Arial" w:eastAsia="Times New Roman" w:hAnsi="Arial" w:cs="Arial"/>
      <w:b/>
      <w:color w:val="002060"/>
      <w:sz w:val="24"/>
      <w:lang w:val="en-GB" w:eastAsia="ar-SA"/>
    </w:rPr>
  </w:style>
  <w:style w:type="character" w:customStyle="1" w:styleId="1Char">
    <w:name w:val="Επικεφαλίδα 1 Char"/>
    <w:basedOn w:val="a0"/>
    <w:link w:val="1"/>
    <w:uiPriority w:val="9"/>
    <w:rsid w:val="002662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Κώστας Κωνσταντινίδης</dc:creator>
  <cp:lastModifiedBy>Στέλλα</cp:lastModifiedBy>
  <cp:revision>2</cp:revision>
  <dcterms:created xsi:type="dcterms:W3CDTF">2022-10-26T13:18:00Z</dcterms:created>
  <dcterms:modified xsi:type="dcterms:W3CDTF">2022-10-27T05:59:00Z</dcterms:modified>
</cp:coreProperties>
</file>